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6C" w:rsidRPr="009130DD" w:rsidRDefault="00D43E6C" w:rsidP="00D43E6C">
      <w:pPr>
        <w:contextualSpacing/>
        <w:rPr>
          <w:b/>
          <w:sz w:val="28"/>
        </w:rPr>
      </w:pPr>
      <w:bookmarkStart w:id="0" w:name="_GoBack"/>
      <w:bookmarkEnd w:id="0"/>
      <w:proofErr w:type="spellStart"/>
      <w:r>
        <w:rPr>
          <w:b/>
          <w:sz w:val="28"/>
        </w:rPr>
        <w:t>Ed.S</w:t>
      </w:r>
      <w:proofErr w:type="spellEnd"/>
      <w:r>
        <w:rPr>
          <w:b/>
          <w:sz w:val="28"/>
        </w:rPr>
        <w:t>. Capstone Video Presentation Description</w:t>
      </w:r>
    </w:p>
    <w:p w:rsidR="00D43E6C" w:rsidRDefault="00D43E6C" w:rsidP="00D43E6C"/>
    <w:p w:rsidR="00D43E6C" w:rsidRDefault="00D43E6C" w:rsidP="00D43E6C">
      <w:r>
        <w:rPr>
          <w:b/>
        </w:rPr>
        <w:t>1</w:t>
      </w:r>
      <w:r w:rsidRPr="006F52BC">
        <w:rPr>
          <w:b/>
        </w:rPr>
        <w:t>.</w:t>
      </w:r>
      <w:r>
        <w:t xml:space="preserve"> </w:t>
      </w:r>
      <w:r>
        <w:rPr>
          <w:b/>
        </w:rPr>
        <w:t>Content</w:t>
      </w:r>
      <w:r w:rsidRPr="006F52BC">
        <w:rPr>
          <w:b/>
        </w:rPr>
        <w:t>:</w:t>
      </w:r>
      <w:r>
        <w:t xml:space="preserve"> The video presentation must include the following content</w:t>
      </w:r>
    </w:p>
    <w:p w:rsidR="00D43E6C" w:rsidRDefault="00D43E6C" w:rsidP="00D43E6C">
      <w:pPr>
        <w:pStyle w:val="ListParagraph"/>
        <w:numPr>
          <w:ilvl w:val="0"/>
          <w:numId w:val="1"/>
        </w:numPr>
        <w:contextualSpacing/>
      </w:pPr>
      <w:r>
        <w:t xml:space="preserve">Candidate Introduction including name of </w:t>
      </w:r>
      <w:proofErr w:type="spellStart"/>
      <w:r>
        <w:t>Ed.S</w:t>
      </w:r>
      <w:proofErr w:type="spellEnd"/>
      <w:r>
        <w:t>. Program</w:t>
      </w:r>
    </w:p>
    <w:p w:rsidR="00D43E6C" w:rsidRDefault="00D43E6C" w:rsidP="00D43E6C">
      <w:pPr>
        <w:pStyle w:val="ListParagraph"/>
        <w:numPr>
          <w:ilvl w:val="0"/>
          <w:numId w:val="1"/>
        </w:numPr>
        <w:contextualSpacing/>
      </w:pPr>
      <w:r>
        <w:t>Title of Applied Field Research Project</w:t>
      </w:r>
    </w:p>
    <w:p w:rsidR="00D43E6C" w:rsidRDefault="00D43E6C" w:rsidP="00D43E6C">
      <w:pPr>
        <w:pStyle w:val="ListParagraph"/>
        <w:numPr>
          <w:ilvl w:val="0"/>
          <w:numId w:val="1"/>
        </w:numPr>
        <w:spacing w:after="200"/>
        <w:contextualSpacing/>
      </w:pPr>
      <w:r>
        <w:t>Introduction to the Study</w:t>
      </w:r>
    </w:p>
    <w:p w:rsidR="00D43E6C" w:rsidRDefault="00D43E6C" w:rsidP="00D43E6C">
      <w:pPr>
        <w:pStyle w:val="ListParagraph"/>
        <w:numPr>
          <w:ilvl w:val="0"/>
          <w:numId w:val="1"/>
        </w:numPr>
        <w:spacing w:after="200"/>
        <w:contextualSpacing/>
      </w:pPr>
      <w:r>
        <w:t>Overview of Literature</w:t>
      </w:r>
    </w:p>
    <w:p w:rsidR="00D43E6C" w:rsidRDefault="00D43E6C" w:rsidP="00D43E6C">
      <w:pPr>
        <w:pStyle w:val="ListParagraph"/>
        <w:numPr>
          <w:ilvl w:val="0"/>
          <w:numId w:val="1"/>
        </w:numPr>
        <w:spacing w:after="200"/>
        <w:contextualSpacing/>
      </w:pPr>
      <w:r>
        <w:t>Overview of Methodology</w:t>
      </w:r>
    </w:p>
    <w:p w:rsidR="00D43E6C" w:rsidRDefault="00D43E6C" w:rsidP="00D43E6C">
      <w:pPr>
        <w:pStyle w:val="ListParagraph"/>
        <w:numPr>
          <w:ilvl w:val="0"/>
          <w:numId w:val="1"/>
        </w:numPr>
        <w:spacing w:after="200"/>
        <w:contextualSpacing/>
      </w:pPr>
      <w:r>
        <w:t>Overview of Analysis</w:t>
      </w:r>
    </w:p>
    <w:p w:rsidR="00D43E6C" w:rsidRDefault="00D43E6C" w:rsidP="00D43E6C">
      <w:pPr>
        <w:pStyle w:val="ListParagraph"/>
        <w:numPr>
          <w:ilvl w:val="0"/>
          <w:numId w:val="1"/>
        </w:numPr>
        <w:spacing w:after="200"/>
        <w:contextualSpacing/>
      </w:pPr>
      <w:r>
        <w:t>Overview of Results</w:t>
      </w:r>
    </w:p>
    <w:p w:rsidR="00D43E6C" w:rsidRDefault="00D43E6C" w:rsidP="00D43E6C">
      <w:pPr>
        <w:pStyle w:val="ListParagraph"/>
        <w:numPr>
          <w:ilvl w:val="0"/>
          <w:numId w:val="1"/>
        </w:numPr>
        <w:spacing w:after="200"/>
        <w:contextualSpacing/>
      </w:pPr>
      <w:r>
        <w:t>Reflection on the Capstone Project</w:t>
      </w:r>
    </w:p>
    <w:p w:rsidR="00D43E6C" w:rsidRDefault="00D43E6C" w:rsidP="00D43E6C">
      <w:pPr>
        <w:ind w:left="360" w:hanging="360"/>
      </w:pPr>
      <w:r>
        <w:rPr>
          <w:b/>
        </w:rPr>
        <w:t>2</w:t>
      </w:r>
      <w:r w:rsidRPr="006F52BC">
        <w:rPr>
          <w:b/>
        </w:rPr>
        <w:t>.</w:t>
      </w:r>
      <w:r>
        <w:t xml:space="preserve"> </w:t>
      </w:r>
      <w:r w:rsidRPr="006F52BC">
        <w:rPr>
          <w:b/>
        </w:rPr>
        <w:t>Technical Qualities:</w:t>
      </w:r>
      <w:r>
        <w:t xml:space="preserve"> Characteristics of video presentation must include the following</w:t>
      </w:r>
    </w:p>
    <w:p w:rsidR="00D43E6C" w:rsidRDefault="00D43E6C" w:rsidP="00D43E6C">
      <w:pPr>
        <w:pStyle w:val="ListParagraph"/>
        <w:numPr>
          <w:ilvl w:val="0"/>
          <w:numId w:val="2"/>
        </w:numPr>
        <w:contextualSpacing/>
      </w:pPr>
      <w:r>
        <w:t>Between 8 and 15 minutes</w:t>
      </w:r>
    </w:p>
    <w:p w:rsidR="00D43E6C" w:rsidRDefault="00D43E6C" w:rsidP="00D43E6C">
      <w:pPr>
        <w:pStyle w:val="ListParagraph"/>
        <w:numPr>
          <w:ilvl w:val="0"/>
          <w:numId w:val="2"/>
        </w:numPr>
        <w:spacing w:after="200"/>
        <w:contextualSpacing/>
      </w:pPr>
      <w:r>
        <w:t>File format compatible with YouTube</w:t>
      </w:r>
    </w:p>
    <w:p w:rsidR="00D43E6C" w:rsidRDefault="00D43E6C" w:rsidP="00D43E6C">
      <w:pPr>
        <w:pStyle w:val="ListParagraph"/>
        <w:numPr>
          <w:ilvl w:val="0"/>
          <w:numId w:val="2"/>
        </w:numPr>
        <w:spacing w:after="200"/>
        <w:contextualSpacing/>
      </w:pPr>
      <w:r>
        <w:t>Cleanly edited</w:t>
      </w:r>
    </w:p>
    <w:p w:rsidR="00D43E6C" w:rsidRDefault="00D43E6C" w:rsidP="00D43E6C">
      <w:pPr>
        <w:pStyle w:val="ListParagraph"/>
        <w:numPr>
          <w:ilvl w:val="0"/>
          <w:numId w:val="2"/>
        </w:numPr>
        <w:spacing w:after="200"/>
        <w:contextualSpacing/>
      </w:pPr>
      <w:r>
        <w:t>Clear audio</w:t>
      </w:r>
    </w:p>
    <w:p w:rsidR="00D43E6C" w:rsidRDefault="00D43E6C" w:rsidP="00D43E6C">
      <w:pPr>
        <w:pStyle w:val="ListParagraph"/>
        <w:numPr>
          <w:ilvl w:val="0"/>
          <w:numId w:val="2"/>
        </w:numPr>
        <w:spacing w:after="200"/>
        <w:contextualSpacing/>
      </w:pPr>
      <w:r>
        <w:t>Adequate lighting</w:t>
      </w:r>
    </w:p>
    <w:p w:rsidR="00D43E6C" w:rsidRPr="008B11AE" w:rsidRDefault="00D43E6C" w:rsidP="00D43E6C">
      <w:pPr>
        <w:pStyle w:val="ListParagraph"/>
        <w:rPr>
          <w:i/>
        </w:rPr>
      </w:pPr>
      <w:r>
        <w:rPr>
          <w:i/>
        </w:rPr>
        <w:t xml:space="preserve">Criteria: </w:t>
      </w:r>
      <w:r w:rsidRPr="008B11AE">
        <w:rPr>
          <w:i/>
        </w:rPr>
        <w:t xml:space="preserve">The video is of appropriate quality by including the following characteristics: (1) between </w:t>
      </w:r>
      <w:r>
        <w:rPr>
          <w:i/>
        </w:rPr>
        <w:t>8 and 15</w:t>
      </w:r>
      <w:r w:rsidRPr="008B11AE">
        <w:rPr>
          <w:i/>
        </w:rPr>
        <w:t xml:space="preserve"> minutes long, (2) file format is compatible with YouTube, (3) video is cleanly edited, (4) the audio is clear, and (5) the lighting is adequate for visual appeal.</w:t>
      </w:r>
      <w:r>
        <w:rPr>
          <w:i/>
        </w:rPr>
        <w:br/>
      </w:r>
    </w:p>
    <w:p w:rsidR="00D43E6C" w:rsidRDefault="00D43E6C" w:rsidP="00D43E6C">
      <w:r>
        <w:rPr>
          <w:b/>
        </w:rPr>
        <w:t>3</w:t>
      </w:r>
      <w:r w:rsidRPr="006F52BC">
        <w:rPr>
          <w:b/>
        </w:rPr>
        <w:t>. Accessibility:</w:t>
      </w:r>
      <w:r>
        <w:t xml:space="preserve"> Video accessibility requirements include</w:t>
      </w:r>
    </w:p>
    <w:p w:rsidR="00D43E6C" w:rsidRDefault="00D43E6C" w:rsidP="00D43E6C">
      <w:pPr>
        <w:pStyle w:val="ListParagraph"/>
        <w:numPr>
          <w:ilvl w:val="0"/>
          <w:numId w:val="3"/>
        </w:numPr>
        <w:contextualSpacing/>
      </w:pPr>
      <w:r>
        <w:t>Public viewing available on the web</w:t>
      </w:r>
    </w:p>
    <w:p w:rsidR="00D43E6C" w:rsidRDefault="00D43E6C" w:rsidP="00D43E6C">
      <w:pPr>
        <w:pStyle w:val="ListParagraph"/>
        <w:numPr>
          <w:ilvl w:val="1"/>
          <w:numId w:val="3"/>
        </w:numPr>
        <w:spacing w:after="200"/>
        <w:contextualSpacing/>
      </w:pPr>
      <w:r>
        <w:t>YouTube</w:t>
      </w:r>
    </w:p>
    <w:p w:rsidR="00D43E6C" w:rsidRDefault="00D43E6C" w:rsidP="00D43E6C">
      <w:pPr>
        <w:pStyle w:val="ListParagraph"/>
        <w:numPr>
          <w:ilvl w:val="1"/>
          <w:numId w:val="3"/>
        </w:numPr>
        <w:spacing w:after="200"/>
        <w:contextualSpacing/>
      </w:pPr>
      <w:proofErr w:type="spellStart"/>
      <w:r>
        <w:t>SchoolTube</w:t>
      </w:r>
      <w:proofErr w:type="spellEnd"/>
    </w:p>
    <w:p w:rsidR="00D43E6C" w:rsidRDefault="00D43E6C" w:rsidP="00D43E6C">
      <w:pPr>
        <w:pStyle w:val="ListParagraph"/>
        <w:numPr>
          <w:ilvl w:val="1"/>
          <w:numId w:val="3"/>
        </w:numPr>
        <w:spacing w:after="200"/>
        <w:contextualSpacing/>
      </w:pPr>
      <w:proofErr w:type="spellStart"/>
      <w:r>
        <w:t>TeacherTube</w:t>
      </w:r>
      <w:proofErr w:type="spellEnd"/>
    </w:p>
    <w:p w:rsidR="00D43E6C" w:rsidRDefault="00D43E6C" w:rsidP="00D43E6C">
      <w:pPr>
        <w:pStyle w:val="ListParagraph"/>
        <w:numPr>
          <w:ilvl w:val="0"/>
          <w:numId w:val="3"/>
        </w:numPr>
        <w:spacing w:after="200"/>
        <w:contextualSpacing/>
      </w:pPr>
      <w:r>
        <w:t xml:space="preserve">Linked to </w:t>
      </w:r>
      <w:proofErr w:type="spellStart"/>
      <w:r>
        <w:t>ePortfolio</w:t>
      </w:r>
      <w:proofErr w:type="spellEnd"/>
    </w:p>
    <w:p w:rsidR="00D43E6C" w:rsidRDefault="00D43E6C" w:rsidP="00D43E6C">
      <w:pPr>
        <w:pStyle w:val="ListParagraph"/>
        <w:numPr>
          <w:ilvl w:val="0"/>
          <w:numId w:val="3"/>
        </w:numPr>
        <w:spacing w:after="200"/>
        <w:contextualSpacing/>
      </w:pPr>
      <w:r>
        <w:t>Video file (not link) emailed to instructor for archiving</w:t>
      </w:r>
    </w:p>
    <w:p w:rsidR="00D43E6C" w:rsidRDefault="00D43E6C" w:rsidP="00D43E6C">
      <w:pPr>
        <w:pStyle w:val="ListParagraph"/>
        <w:rPr>
          <w:i/>
        </w:rPr>
      </w:pPr>
      <w:r>
        <w:rPr>
          <w:i/>
        </w:rPr>
        <w:t xml:space="preserve">Criteria: </w:t>
      </w:r>
      <w:r w:rsidRPr="008B11AE">
        <w:rPr>
          <w:i/>
        </w:rPr>
        <w:t xml:space="preserve">The video file is available for public viewing available on the web through YouTube, </w:t>
      </w:r>
      <w:proofErr w:type="spellStart"/>
      <w:r w:rsidRPr="008B11AE">
        <w:rPr>
          <w:i/>
        </w:rPr>
        <w:t>SchoolTube</w:t>
      </w:r>
      <w:proofErr w:type="spellEnd"/>
      <w:r w:rsidRPr="008B11AE">
        <w:rPr>
          <w:i/>
        </w:rPr>
        <w:t xml:space="preserve">, or </w:t>
      </w:r>
      <w:proofErr w:type="spellStart"/>
      <w:r w:rsidRPr="008B11AE">
        <w:rPr>
          <w:i/>
        </w:rPr>
        <w:t>TeacherTube</w:t>
      </w:r>
      <w:proofErr w:type="spellEnd"/>
      <w:r w:rsidRPr="008B11AE">
        <w:rPr>
          <w:i/>
        </w:rPr>
        <w:t xml:space="preserve">. The </w:t>
      </w:r>
      <w:proofErr w:type="spellStart"/>
      <w:proofErr w:type="gramStart"/>
      <w:r w:rsidRPr="008B11AE">
        <w:rPr>
          <w:i/>
        </w:rPr>
        <w:t>url</w:t>
      </w:r>
      <w:proofErr w:type="spellEnd"/>
      <w:proofErr w:type="gramEnd"/>
      <w:r w:rsidRPr="008B11AE">
        <w:rPr>
          <w:i/>
        </w:rPr>
        <w:t xml:space="preserve"> link to the video is linked to the candidate’s </w:t>
      </w:r>
      <w:proofErr w:type="spellStart"/>
      <w:r w:rsidRPr="008B11AE">
        <w:rPr>
          <w:i/>
        </w:rPr>
        <w:t>ePortfolio</w:t>
      </w:r>
      <w:proofErr w:type="spellEnd"/>
      <w:r w:rsidRPr="008B11AE">
        <w:rPr>
          <w:i/>
        </w:rPr>
        <w:t>. In addition, the video file (not link) has been emailed to the instructor for archiving purposes.</w:t>
      </w:r>
    </w:p>
    <w:p w:rsidR="00D43E6C" w:rsidRDefault="00D43E6C" w:rsidP="00D43E6C">
      <w:pPr>
        <w:pStyle w:val="ListParagraph"/>
        <w:rPr>
          <w:i/>
        </w:rPr>
      </w:pPr>
    </w:p>
    <w:p w:rsidR="00D43E6C" w:rsidRPr="0019684A" w:rsidRDefault="00D43E6C" w:rsidP="00D43E6C">
      <w:pPr>
        <w:rPr>
          <w:i/>
        </w:rPr>
      </w:pPr>
      <w:r w:rsidRPr="0019684A">
        <w:rPr>
          <w:b/>
        </w:rPr>
        <w:t>4. Style:</w:t>
      </w:r>
      <w:r>
        <w:t xml:space="preserve"> Video style </w:t>
      </w:r>
      <w:r w:rsidRPr="0019684A">
        <w:rPr>
          <w:i/>
        </w:rPr>
        <w:t>suggestions</w:t>
      </w:r>
      <w:r>
        <w:t xml:space="preserve"> include the following</w:t>
      </w:r>
    </w:p>
    <w:p w:rsidR="00D43E6C" w:rsidRDefault="00D43E6C" w:rsidP="00D43E6C">
      <w:pPr>
        <w:pStyle w:val="ListParagraph"/>
        <w:numPr>
          <w:ilvl w:val="0"/>
          <w:numId w:val="4"/>
        </w:numPr>
        <w:contextualSpacing/>
      </w:pPr>
      <w:r>
        <w:t>Confession cam</w:t>
      </w:r>
    </w:p>
    <w:p w:rsidR="00D43E6C" w:rsidRDefault="00D43E6C" w:rsidP="00D43E6C">
      <w:pPr>
        <w:pStyle w:val="ListParagraph"/>
        <w:numPr>
          <w:ilvl w:val="0"/>
          <w:numId w:val="4"/>
        </w:numPr>
        <w:spacing w:after="200"/>
        <w:contextualSpacing/>
      </w:pPr>
      <w:r>
        <w:t>Interview of key participants</w:t>
      </w:r>
    </w:p>
    <w:p w:rsidR="00D43E6C" w:rsidRDefault="00D43E6C" w:rsidP="00D43E6C">
      <w:pPr>
        <w:pStyle w:val="ListParagraph"/>
        <w:numPr>
          <w:ilvl w:val="0"/>
          <w:numId w:val="4"/>
        </w:numPr>
        <w:spacing w:after="200"/>
        <w:contextualSpacing/>
      </w:pPr>
      <w:r>
        <w:t>Narrated slides</w:t>
      </w:r>
    </w:p>
    <w:p w:rsidR="00D43E6C" w:rsidRDefault="00D43E6C" w:rsidP="00D43E6C">
      <w:pPr>
        <w:pStyle w:val="ListParagraph"/>
        <w:numPr>
          <w:ilvl w:val="0"/>
          <w:numId w:val="4"/>
        </w:numPr>
        <w:spacing w:after="200"/>
        <w:contextualSpacing/>
      </w:pPr>
      <w:r>
        <w:t>Animation</w:t>
      </w:r>
    </w:p>
    <w:p w:rsidR="00D43E6C" w:rsidRDefault="00D43E6C" w:rsidP="00D43E6C">
      <w:pPr>
        <w:pStyle w:val="ListParagraph"/>
        <w:numPr>
          <w:ilvl w:val="0"/>
          <w:numId w:val="4"/>
        </w:numPr>
        <w:spacing w:after="200"/>
        <w:contextualSpacing/>
      </w:pPr>
      <w:r>
        <w:t>Re-enactments</w:t>
      </w:r>
    </w:p>
    <w:p w:rsidR="00D43E6C" w:rsidRDefault="00D43E6C" w:rsidP="00D43E6C">
      <w:pPr>
        <w:pStyle w:val="ListParagraph"/>
        <w:numPr>
          <w:ilvl w:val="0"/>
          <w:numId w:val="4"/>
        </w:numPr>
        <w:spacing w:after="200"/>
        <w:contextualSpacing/>
      </w:pPr>
      <w:r>
        <w:t>Screencast</w:t>
      </w:r>
    </w:p>
    <w:p w:rsidR="00D43E6C" w:rsidRPr="00C54818" w:rsidRDefault="00D43E6C" w:rsidP="00D43E6C">
      <w:pPr>
        <w:pStyle w:val="ListParagraph"/>
        <w:rPr>
          <w:i/>
        </w:rPr>
      </w:pPr>
      <w:r>
        <w:rPr>
          <w:i/>
        </w:rPr>
        <w:t>Criteria: N/A</w:t>
      </w:r>
      <w:r>
        <w:rPr>
          <w:i/>
        </w:rPr>
        <w:br/>
      </w:r>
    </w:p>
    <w:p w:rsidR="00D43E6C" w:rsidRDefault="00D43E6C" w:rsidP="00D43E6C">
      <w:r>
        <w:rPr>
          <w:b/>
        </w:rPr>
        <w:t>5</w:t>
      </w:r>
      <w:r w:rsidRPr="006F52BC">
        <w:rPr>
          <w:b/>
        </w:rPr>
        <w:t>. Editing Tools:</w:t>
      </w:r>
      <w:r>
        <w:t xml:space="preserve"> Video editing tool </w:t>
      </w:r>
      <w:r w:rsidRPr="00530C26">
        <w:rPr>
          <w:i/>
        </w:rPr>
        <w:t>suggestions</w:t>
      </w:r>
      <w:r>
        <w:t xml:space="preserve"> include the following</w:t>
      </w:r>
    </w:p>
    <w:p w:rsidR="00D43E6C" w:rsidRDefault="00D43E6C" w:rsidP="00D43E6C">
      <w:pPr>
        <w:pStyle w:val="ListParagraph"/>
        <w:numPr>
          <w:ilvl w:val="0"/>
          <w:numId w:val="5"/>
        </w:numPr>
        <w:contextualSpacing/>
      </w:pPr>
      <w:r>
        <w:t>iMovie</w:t>
      </w:r>
    </w:p>
    <w:p w:rsidR="00D43E6C" w:rsidRDefault="00D43E6C" w:rsidP="00D43E6C">
      <w:pPr>
        <w:pStyle w:val="ListParagraph"/>
        <w:numPr>
          <w:ilvl w:val="0"/>
          <w:numId w:val="5"/>
        </w:numPr>
        <w:spacing w:after="200"/>
        <w:contextualSpacing/>
      </w:pPr>
      <w:r>
        <w:t>YouTube video editor</w:t>
      </w:r>
    </w:p>
    <w:p w:rsidR="00D43E6C" w:rsidRDefault="00D43E6C" w:rsidP="00D43E6C">
      <w:pPr>
        <w:pStyle w:val="ListParagraph"/>
        <w:numPr>
          <w:ilvl w:val="0"/>
          <w:numId w:val="5"/>
        </w:numPr>
        <w:spacing w:after="200"/>
        <w:contextualSpacing/>
      </w:pPr>
      <w:r>
        <w:t xml:space="preserve">Microsoft </w:t>
      </w:r>
      <w:proofErr w:type="spellStart"/>
      <w:r>
        <w:t>MovieMaker</w:t>
      </w:r>
      <w:proofErr w:type="spellEnd"/>
    </w:p>
    <w:p w:rsidR="00D43E6C" w:rsidRDefault="00D43E6C" w:rsidP="00D43E6C">
      <w:pPr>
        <w:pStyle w:val="ListParagraph"/>
        <w:numPr>
          <w:ilvl w:val="0"/>
          <w:numId w:val="5"/>
        </w:numPr>
        <w:spacing w:after="200"/>
        <w:contextualSpacing/>
      </w:pPr>
      <w:r>
        <w:t xml:space="preserve">Avid </w:t>
      </w:r>
      <w:proofErr w:type="spellStart"/>
      <w:r>
        <w:t>FreeDV</w:t>
      </w:r>
      <w:proofErr w:type="spellEnd"/>
    </w:p>
    <w:p w:rsidR="00D43E6C" w:rsidRDefault="00D43E6C" w:rsidP="00D43E6C">
      <w:pPr>
        <w:pStyle w:val="ListParagraph"/>
        <w:numPr>
          <w:ilvl w:val="0"/>
          <w:numId w:val="5"/>
        </w:numPr>
        <w:spacing w:after="200"/>
        <w:contextualSpacing/>
      </w:pPr>
      <w:r>
        <w:t>Wax</w:t>
      </w:r>
    </w:p>
    <w:p w:rsidR="00D43E6C" w:rsidRPr="00C54818" w:rsidRDefault="00D43E6C" w:rsidP="00D43E6C">
      <w:pPr>
        <w:pStyle w:val="ListParagraph"/>
        <w:rPr>
          <w:i/>
        </w:rPr>
      </w:pPr>
      <w:r>
        <w:rPr>
          <w:i/>
        </w:rPr>
        <w:t>Criteria: N/A</w:t>
      </w:r>
    </w:p>
    <w:p w:rsidR="00D43E6C" w:rsidRDefault="00D43E6C" w:rsidP="00D43E6C"/>
    <w:p w:rsidR="00D43E6C" w:rsidRDefault="00D43E6C" w:rsidP="00D43E6C">
      <w:pPr>
        <w:rPr>
          <w:rFonts w:eastAsia="SimSun"/>
          <w:b/>
          <w:sz w:val="28"/>
          <w:szCs w:val="28"/>
          <w:lang w:eastAsia="zh-CN"/>
        </w:rPr>
      </w:pPr>
    </w:p>
    <w:p w:rsidR="00D43E6C" w:rsidRDefault="00D43E6C" w:rsidP="00D43E6C">
      <w:pPr>
        <w:rPr>
          <w:rFonts w:ascii="Chaparral Pro" w:hAnsi="Chaparral Pro"/>
          <w:color w:val="000000"/>
          <w:sz w:val="21"/>
          <w:szCs w:val="21"/>
        </w:rPr>
        <w:sectPr w:rsidR="00D43E6C" w:rsidSect="00A9540B">
          <w:pgSz w:w="12240" w:h="15840"/>
          <w:pgMar w:top="1440" w:right="1440" w:bottom="1440" w:left="1440" w:header="720" w:footer="720" w:gutter="0"/>
          <w:cols w:space="720"/>
          <w:docGrid w:linePitch="272"/>
        </w:sectPr>
      </w:pPr>
    </w:p>
    <w:p w:rsidR="00D43E6C" w:rsidRPr="00331DEE" w:rsidRDefault="00D43E6C" w:rsidP="00D43E6C">
      <w:pPr>
        <w:pStyle w:val="Header"/>
        <w:ind w:right="360"/>
        <w:rPr>
          <w:b/>
          <w:sz w:val="32"/>
        </w:rPr>
      </w:pPr>
      <w:proofErr w:type="spellStart"/>
      <w:r>
        <w:rPr>
          <w:b/>
          <w:sz w:val="32"/>
        </w:rPr>
        <w:lastRenderedPageBreak/>
        <w:t>Ed.S</w:t>
      </w:r>
      <w:proofErr w:type="spellEnd"/>
      <w:r>
        <w:rPr>
          <w:b/>
          <w:sz w:val="32"/>
        </w:rPr>
        <w:t>. Capstone Video Presentation</w:t>
      </w:r>
      <w:r w:rsidRPr="00331DEE">
        <w:rPr>
          <w:b/>
          <w:sz w:val="32"/>
        </w:rPr>
        <w:t xml:space="preserve"> Rubric</w:t>
      </w:r>
      <w:r w:rsidRPr="00331DEE">
        <w:rPr>
          <w:b/>
          <w:sz w:val="32"/>
        </w:rPr>
        <w:ptab w:relativeTo="margin" w:alignment="right" w:leader="none"/>
      </w:r>
    </w:p>
    <w:p w:rsidR="00D43E6C" w:rsidRDefault="00D43E6C" w:rsidP="00D43E6C"/>
    <w:p w:rsidR="00D43E6C" w:rsidRDefault="00D43E6C" w:rsidP="00D43E6C"/>
    <w:tbl>
      <w:tblPr>
        <w:tblStyle w:val="TableGrid"/>
        <w:tblW w:w="13525" w:type="dxa"/>
        <w:tblLook w:val="00A0" w:firstRow="1" w:lastRow="0" w:firstColumn="1" w:lastColumn="0" w:noHBand="0" w:noVBand="0"/>
      </w:tblPr>
      <w:tblGrid>
        <w:gridCol w:w="1907"/>
        <w:gridCol w:w="2607"/>
        <w:gridCol w:w="3049"/>
        <w:gridCol w:w="3050"/>
        <w:gridCol w:w="2912"/>
      </w:tblGrid>
      <w:tr w:rsidR="00D43E6C" w:rsidRPr="00EC1E00" w:rsidTr="00011C8C">
        <w:trPr>
          <w:cantSplit/>
          <w:trHeight w:val="280"/>
          <w:tblHeader/>
        </w:trPr>
        <w:tc>
          <w:tcPr>
            <w:tcW w:w="1907" w:type="dxa"/>
            <w:shd w:val="clear" w:color="auto" w:fill="D9D9D9" w:themeFill="background1" w:themeFillShade="D9"/>
          </w:tcPr>
          <w:p w:rsidR="00D43E6C" w:rsidRPr="00EC1E00" w:rsidRDefault="00D43E6C" w:rsidP="00011C8C">
            <w:pPr>
              <w:rPr>
                <w:b/>
              </w:rPr>
            </w:pPr>
            <w:r w:rsidRPr="00EC1E00">
              <w:rPr>
                <w:b/>
              </w:rPr>
              <w:t xml:space="preserve">Level </w:t>
            </w:r>
            <w:r w:rsidRPr="00EC1E00">
              <w:rPr>
                <w:b/>
              </w:rPr>
              <w:sym w:font="Symbol" w:char="F0AE"/>
            </w:r>
          </w:p>
          <w:p w:rsidR="00D43E6C" w:rsidRPr="00EC1E00" w:rsidRDefault="00D43E6C" w:rsidP="00011C8C">
            <w:pPr>
              <w:rPr>
                <w:b/>
              </w:rPr>
            </w:pPr>
            <w:r w:rsidRPr="00EC1E00">
              <w:rPr>
                <w:b/>
              </w:rPr>
              <w:t>Criteria</w:t>
            </w:r>
            <w:r w:rsidRPr="00EC1E00">
              <w:rPr>
                <w:b/>
              </w:rPr>
              <w:sym w:font="Symbol" w:char="F0AF"/>
            </w:r>
          </w:p>
        </w:tc>
        <w:tc>
          <w:tcPr>
            <w:tcW w:w="2607" w:type="dxa"/>
            <w:shd w:val="clear" w:color="auto" w:fill="D9D9D9" w:themeFill="background1" w:themeFillShade="D9"/>
            <w:vAlign w:val="center"/>
          </w:tcPr>
          <w:p w:rsidR="00D43E6C" w:rsidRPr="00EC1E00" w:rsidRDefault="00D43E6C" w:rsidP="00011C8C">
            <w:pPr>
              <w:jc w:val="center"/>
              <w:rPr>
                <w:b/>
              </w:rPr>
            </w:pPr>
            <w:r>
              <w:rPr>
                <w:b/>
              </w:rPr>
              <w:t>Unsatisfactory</w:t>
            </w:r>
          </w:p>
          <w:p w:rsidR="00D43E6C" w:rsidRPr="00EC1E00" w:rsidRDefault="00D43E6C" w:rsidP="00011C8C">
            <w:pPr>
              <w:jc w:val="center"/>
              <w:rPr>
                <w:b/>
              </w:rPr>
            </w:pPr>
          </w:p>
        </w:tc>
        <w:tc>
          <w:tcPr>
            <w:tcW w:w="3049" w:type="dxa"/>
            <w:shd w:val="clear" w:color="auto" w:fill="D9D9D9" w:themeFill="background1" w:themeFillShade="D9"/>
            <w:vAlign w:val="center"/>
          </w:tcPr>
          <w:p w:rsidR="00D43E6C" w:rsidRPr="00EC1E00" w:rsidRDefault="00D43E6C" w:rsidP="00011C8C">
            <w:pPr>
              <w:jc w:val="center"/>
              <w:rPr>
                <w:b/>
              </w:rPr>
            </w:pPr>
            <w:r>
              <w:rPr>
                <w:b/>
              </w:rPr>
              <w:t>Below Satisfactory</w:t>
            </w:r>
          </w:p>
          <w:p w:rsidR="00D43E6C" w:rsidRPr="00EC1E00" w:rsidRDefault="00D43E6C" w:rsidP="00011C8C">
            <w:pPr>
              <w:jc w:val="center"/>
              <w:rPr>
                <w:b/>
              </w:rPr>
            </w:pPr>
          </w:p>
        </w:tc>
        <w:tc>
          <w:tcPr>
            <w:tcW w:w="3050" w:type="dxa"/>
            <w:shd w:val="clear" w:color="auto" w:fill="D9D9D9" w:themeFill="background1" w:themeFillShade="D9"/>
            <w:vAlign w:val="center"/>
          </w:tcPr>
          <w:p w:rsidR="00D43E6C" w:rsidRPr="00EC1E00" w:rsidRDefault="00D43E6C" w:rsidP="00011C8C">
            <w:pPr>
              <w:jc w:val="center"/>
              <w:rPr>
                <w:b/>
              </w:rPr>
            </w:pPr>
            <w:r>
              <w:rPr>
                <w:b/>
              </w:rPr>
              <w:t>Satisfactory</w:t>
            </w:r>
          </w:p>
          <w:p w:rsidR="00D43E6C" w:rsidRPr="00EC1E00" w:rsidRDefault="00D43E6C" w:rsidP="00011C8C">
            <w:pPr>
              <w:jc w:val="center"/>
              <w:rPr>
                <w:b/>
              </w:rPr>
            </w:pPr>
          </w:p>
        </w:tc>
        <w:tc>
          <w:tcPr>
            <w:tcW w:w="2912" w:type="dxa"/>
            <w:shd w:val="clear" w:color="auto" w:fill="D9D9D9" w:themeFill="background1" w:themeFillShade="D9"/>
            <w:vAlign w:val="center"/>
          </w:tcPr>
          <w:p w:rsidR="00D43E6C" w:rsidRPr="00EC1E00" w:rsidRDefault="00D43E6C" w:rsidP="00011C8C">
            <w:pPr>
              <w:jc w:val="center"/>
              <w:rPr>
                <w:b/>
              </w:rPr>
            </w:pPr>
            <w:r>
              <w:rPr>
                <w:b/>
              </w:rPr>
              <w:t>Revision Suggestions</w:t>
            </w:r>
          </w:p>
        </w:tc>
      </w:tr>
      <w:tr w:rsidR="00D43E6C" w:rsidTr="00011C8C">
        <w:trPr>
          <w:cantSplit/>
          <w:trHeight w:val="2778"/>
        </w:trPr>
        <w:tc>
          <w:tcPr>
            <w:tcW w:w="1907" w:type="dxa"/>
          </w:tcPr>
          <w:p w:rsidR="00D43E6C" w:rsidRDefault="00D43E6C" w:rsidP="00011C8C">
            <w:r>
              <w:t>Video Content</w:t>
            </w:r>
          </w:p>
        </w:tc>
        <w:tc>
          <w:tcPr>
            <w:tcW w:w="2607" w:type="dxa"/>
          </w:tcPr>
          <w:p w:rsidR="00D43E6C" w:rsidRDefault="00D43E6C" w:rsidP="00011C8C">
            <w:r>
              <w:t>The video presentation is missing two or more of the required content components, or at least two of the components are not clearly communicated through the video presentation.</w:t>
            </w:r>
          </w:p>
        </w:tc>
        <w:tc>
          <w:tcPr>
            <w:tcW w:w="3049" w:type="dxa"/>
          </w:tcPr>
          <w:p w:rsidR="00D43E6C" w:rsidRDefault="00D43E6C" w:rsidP="00011C8C">
            <w:r>
              <w:t xml:space="preserve">The video presentation is missing one of the required content or it is not clearly communicated including (1) Candidate Introduction including name of </w:t>
            </w:r>
            <w:proofErr w:type="spellStart"/>
            <w:r>
              <w:t>Ed.S</w:t>
            </w:r>
            <w:proofErr w:type="spellEnd"/>
            <w:r>
              <w:t xml:space="preserve">. </w:t>
            </w:r>
            <w:r w:rsidRPr="001A1A03">
              <w:t>Program, (2) Title of Applied Research Project (3) Intro to Study,  (4) Literature</w:t>
            </w:r>
            <w:r>
              <w:t xml:space="preserve"> Overview</w:t>
            </w:r>
            <w:r w:rsidRPr="001A1A03">
              <w:t>, (5) Methodology Overview (6) Analysis Overview, (7) Results</w:t>
            </w:r>
            <w:r>
              <w:t xml:space="preserve"> Overview</w:t>
            </w:r>
            <w:r w:rsidRPr="001A1A03">
              <w:t>, (8)</w:t>
            </w:r>
            <w:r>
              <w:t xml:space="preserve"> Reflection on the Capstone Project</w:t>
            </w:r>
          </w:p>
        </w:tc>
        <w:tc>
          <w:tcPr>
            <w:tcW w:w="3050" w:type="dxa"/>
          </w:tcPr>
          <w:p w:rsidR="00D43E6C" w:rsidRDefault="00D43E6C" w:rsidP="00011C8C">
            <w:r>
              <w:t xml:space="preserve">The video presentation clearly contains all of the required content including (1) Candidate Introduction including name of </w:t>
            </w:r>
            <w:proofErr w:type="spellStart"/>
            <w:r>
              <w:t>Ed.S</w:t>
            </w:r>
            <w:proofErr w:type="spellEnd"/>
            <w:r>
              <w:t xml:space="preserve">. </w:t>
            </w:r>
            <w:r w:rsidRPr="001A1A03">
              <w:t>Program, (2) Title of Applied Research Project (3) Intro to Study,  (4) Literature</w:t>
            </w:r>
            <w:r>
              <w:t xml:space="preserve"> Overview</w:t>
            </w:r>
            <w:r w:rsidRPr="001A1A03">
              <w:t>, (5) Methodology Overview (6) Analysis Overview, (7) Results</w:t>
            </w:r>
            <w:r>
              <w:t xml:space="preserve"> Overview</w:t>
            </w:r>
            <w:r w:rsidRPr="001A1A03">
              <w:t>, (8)</w:t>
            </w:r>
            <w:r>
              <w:t xml:space="preserve"> Reflection on the Capstone Project</w:t>
            </w:r>
          </w:p>
        </w:tc>
        <w:tc>
          <w:tcPr>
            <w:tcW w:w="2912" w:type="dxa"/>
          </w:tcPr>
          <w:p w:rsidR="00D43E6C" w:rsidRDefault="00D43E6C" w:rsidP="00011C8C"/>
        </w:tc>
      </w:tr>
      <w:tr w:rsidR="00D43E6C" w:rsidTr="00011C8C">
        <w:trPr>
          <w:cantSplit/>
          <w:trHeight w:val="83"/>
        </w:trPr>
        <w:tc>
          <w:tcPr>
            <w:tcW w:w="1907" w:type="dxa"/>
          </w:tcPr>
          <w:p w:rsidR="00D43E6C" w:rsidRDefault="00D43E6C" w:rsidP="00011C8C">
            <w:r>
              <w:t>Technical Quality</w:t>
            </w:r>
          </w:p>
        </w:tc>
        <w:tc>
          <w:tcPr>
            <w:tcW w:w="2607" w:type="dxa"/>
          </w:tcPr>
          <w:p w:rsidR="00D43E6C" w:rsidRDefault="00D43E6C" w:rsidP="00011C8C">
            <w:r>
              <w:t>The video has three or more instances of sub-standard quality such as (1) too short or too long, (2) file format is incompatible with YouTube, (3) video is interrupted or shaky, (4) audio is muted or indistinguishable from background sounds, and (5) lighting is too bright or too dark for visual appeal.</w:t>
            </w:r>
          </w:p>
          <w:p w:rsidR="00D43E6C" w:rsidRDefault="00D43E6C" w:rsidP="00011C8C"/>
        </w:tc>
        <w:tc>
          <w:tcPr>
            <w:tcW w:w="3049" w:type="dxa"/>
          </w:tcPr>
          <w:p w:rsidR="00D43E6C" w:rsidRDefault="00D43E6C" w:rsidP="00011C8C">
            <w:r>
              <w:t>The video has two or more instances of sub-standard quality such as (1) too short or too long, (2) file format is incompatible with YouTube, (3) video is interrupted or shaky, (4) audio is muted or indistinguishable from background sounds, and (5) lighting is too bright or too dark for visual appeal.</w:t>
            </w:r>
          </w:p>
          <w:p w:rsidR="00D43E6C" w:rsidRDefault="00D43E6C" w:rsidP="00011C8C"/>
        </w:tc>
        <w:tc>
          <w:tcPr>
            <w:tcW w:w="3050" w:type="dxa"/>
          </w:tcPr>
          <w:p w:rsidR="00D43E6C" w:rsidRDefault="00D43E6C" w:rsidP="00011C8C">
            <w:r>
              <w:t>The video is of appropriate quality by including the following characteristics: (1) between 8 and 15 minutes long, (2) file format is compatible with YouTube, (3) video is cleanly edited, (4) the audio is clear, and (5) the lighting is adequate for visual appeal.</w:t>
            </w:r>
          </w:p>
          <w:p w:rsidR="00D43E6C" w:rsidRDefault="00D43E6C" w:rsidP="00011C8C"/>
        </w:tc>
        <w:tc>
          <w:tcPr>
            <w:tcW w:w="2912" w:type="dxa"/>
          </w:tcPr>
          <w:p w:rsidR="00D43E6C" w:rsidRDefault="00D43E6C" w:rsidP="00011C8C"/>
        </w:tc>
      </w:tr>
      <w:tr w:rsidR="00D43E6C" w:rsidTr="00011C8C">
        <w:trPr>
          <w:cantSplit/>
          <w:trHeight w:val="83"/>
        </w:trPr>
        <w:tc>
          <w:tcPr>
            <w:tcW w:w="1907" w:type="dxa"/>
          </w:tcPr>
          <w:p w:rsidR="00D43E6C" w:rsidRDefault="00D43E6C" w:rsidP="00011C8C">
            <w:r>
              <w:t>Accessibility</w:t>
            </w:r>
          </w:p>
        </w:tc>
        <w:tc>
          <w:tcPr>
            <w:tcW w:w="2607" w:type="dxa"/>
          </w:tcPr>
          <w:p w:rsidR="00D43E6C" w:rsidRDefault="00D43E6C" w:rsidP="00011C8C">
            <w:r>
              <w:t>The video is not accessible on the web; OR has not been emailed to the instructor.</w:t>
            </w:r>
          </w:p>
        </w:tc>
        <w:tc>
          <w:tcPr>
            <w:tcW w:w="3049" w:type="dxa"/>
          </w:tcPr>
          <w:p w:rsidR="00D43E6C" w:rsidRDefault="00D43E6C" w:rsidP="00011C8C">
            <w:r>
              <w:t xml:space="preserve">The video file is available on the web through YouTube, </w:t>
            </w:r>
            <w:proofErr w:type="spellStart"/>
            <w:r>
              <w:t>SchoolTube</w:t>
            </w:r>
            <w:proofErr w:type="spellEnd"/>
            <w:r>
              <w:t xml:space="preserve">, or </w:t>
            </w:r>
            <w:proofErr w:type="spellStart"/>
            <w:r>
              <w:t>TeacherTube</w:t>
            </w:r>
            <w:proofErr w:type="spellEnd"/>
            <w:r>
              <w:t xml:space="preserve">; however, it was not made public. The </w:t>
            </w:r>
            <w:proofErr w:type="spellStart"/>
            <w:r>
              <w:t>url</w:t>
            </w:r>
            <w:proofErr w:type="spellEnd"/>
            <w:r>
              <w:t xml:space="preserve"> link to the video is linked to the candidate’s </w:t>
            </w:r>
            <w:proofErr w:type="spellStart"/>
            <w:r>
              <w:t>ePortfolio</w:t>
            </w:r>
            <w:proofErr w:type="spellEnd"/>
            <w:r>
              <w:t>. In addition, the video has been emailed to the instructor as a web link for archiving purposes.</w:t>
            </w:r>
          </w:p>
          <w:p w:rsidR="00D43E6C" w:rsidRDefault="00D43E6C" w:rsidP="00011C8C"/>
        </w:tc>
        <w:tc>
          <w:tcPr>
            <w:tcW w:w="3050" w:type="dxa"/>
          </w:tcPr>
          <w:p w:rsidR="00D43E6C" w:rsidRDefault="00D43E6C" w:rsidP="00011C8C">
            <w:r>
              <w:t xml:space="preserve">The video file is available for public viewing available on the web through YouTube, </w:t>
            </w:r>
            <w:proofErr w:type="spellStart"/>
            <w:r>
              <w:t>SchoolTube</w:t>
            </w:r>
            <w:proofErr w:type="spellEnd"/>
            <w:r>
              <w:t xml:space="preserve">, or </w:t>
            </w:r>
            <w:proofErr w:type="spellStart"/>
            <w:r>
              <w:t>TeacherTube</w:t>
            </w:r>
            <w:proofErr w:type="spellEnd"/>
            <w:r>
              <w:t xml:space="preserve">. The </w:t>
            </w:r>
            <w:proofErr w:type="spellStart"/>
            <w:r>
              <w:t>url</w:t>
            </w:r>
            <w:proofErr w:type="spellEnd"/>
            <w:r>
              <w:t xml:space="preserve"> link to the video is linked to the candidate’s </w:t>
            </w:r>
            <w:proofErr w:type="spellStart"/>
            <w:r>
              <w:t>ePortfolio</w:t>
            </w:r>
            <w:proofErr w:type="spellEnd"/>
            <w:r>
              <w:t>. In addition, the video file (not link) has been emailed to the instructor for archiving purposes.</w:t>
            </w:r>
          </w:p>
          <w:p w:rsidR="00D43E6C" w:rsidRPr="00071C57" w:rsidRDefault="00D43E6C" w:rsidP="00011C8C"/>
        </w:tc>
        <w:tc>
          <w:tcPr>
            <w:tcW w:w="2912" w:type="dxa"/>
          </w:tcPr>
          <w:p w:rsidR="00D43E6C" w:rsidRDefault="00D43E6C" w:rsidP="00011C8C"/>
        </w:tc>
      </w:tr>
      <w:tr w:rsidR="00D43E6C" w:rsidTr="00011C8C">
        <w:trPr>
          <w:cantSplit/>
          <w:trHeight w:val="83"/>
        </w:trPr>
        <w:tc>
          <w:tcPr>
            <w:tcW w:w="1907" w:type="dxa"/>
            <w:shd w:val="clear" w:color="auto" w:fill="D9D9D9" w:themeFill="background1" w:themeFillShade="D9"/>
            <w:vAlign w:val="center"/>
          </w:tcPr>
          <w:p w:rsidR="00D43E6C" w:rsidRPr="00EC1E00" w:rsidRDefault="00D43E6C" w:rsidP="00011C8C">
            <w:pPr>
              <w:jc w:val="center"/>
              <w:rPr>
                <w:b/>
              </w:rPr>
            </w:pPr>
            <w:r>
              <w:rPr>
                <w:b/>
              </w:rPr>
              <w:lastRenderedPageBreak/>
              <w:t>Current Capstone Status and Comments</w:t>
            </w:r>
          </w:p>
        </w:tc>
        <w:tc>
          <w:tcPr>
            <w:tcW w:w="8706" w:type="dxa"/>
            <w:gridSpan w:val="3"/>
            <w:shd w:val="clear" w:color="auto" w:fill="D9D9D9" w:themeFill="background1" w:themeFillShade="D9"/>
          </w:tcPr>
          <w:p w:rsidR="00D43E6C" w:rsidRDefault="00D43E6C" w:rsidP="00011C8C">
            <w:r>
              <w:t>Comments:</w:t>
            </w:r>
          </w:p>
        </w:tc>
        <w:tc>
          <w:tcPr>
            <w:tcW w:w="2912" w:type="dxa"/>
            <w:shd w:val="clear" w:color="auto" w:fill="D9D9D9" w:themeFill="background1" w:themeFillShade="D9"/>
            <w:vAlign w:val="center"/>
          </w:tcPr>
          <w:p w:rsidR="00D43E6C" w:rsidRDefault="00D43E6C" w:rsidP="00011C8C">
            <w:r>
              <w:t xml:space="preserve">Approved: </w:t>
            </w:r>
            <w:r>
              <w:rPr>
                <w:i/>
              </w:rPr>
              <w:t>All “S</w:t>
            </w:r>
            <w:r w:rsidRPr="0061293A">
              <w:rPr>
                <w:i/>
              </w:rPr>
              <w:t>atisfactory</w:t>
            </w:r>
            <w:r>
              <w:rPr>
                <w:i/>
              </w:rPr>
              <w:t>”</w:t>
            </w:r>
          </w:p>
          <w:p w:rsidR="00D43E6C" w:rsidRDefault="00D43E6C" w:rsidP="00011C8C"/>
          <w:p w:rsidR="00D43E6C" w:rsidRPr="0061293A" w:rsidRDefault="00D43E6C" w:rsidP="00011C8C">
            <w:pPr>
              <w:rPr>
                <w:i/>
              </w:rPr>
            </w:pPr>
            <w:r>
              <w:t xml:space="preserve">Pending Revision: </w:t>
            </w:r>
            <w:r>
              <w:rPr>
                <w:i/>
              </w:rPr>
              <w:t>All at or above “B</w:t>
            </w:r>
            <w:r w:rsidRPr="0061293A">
              <w:rPr>
                <w:i/>
              </w:rPr>
              <w:t>elow Satisfactory</w:t>
            </w:r>
            <w:r>
              <w:rPr>
                <w:i/>
              </w:rPr>
              <w:t>”</w:t>
            </w:r>
          </w:p>
          <w:p w:rsidR="00D43E6C" w:rsidRDefault="00D43E6C" w:rsidP="00011C8C"/>
          <w:p w:rsidR="00D43E6C" w:rsidRDefault="00D43E6C" w:rsidP="00011C8C">
            <w:r>
              <w:t xml:space="preserve">Pending Rewrite: </w:t>
            </w:r>
            <w:r>
              <w:rPr>
                <w:i/>
              </w:rPr>
              <w:t>One or more at “U</w:t>
            </w:r>
            <w:r w:rsidRPr="0061293A">
              <w:rPr>
                <w:i/>
              </w:rPr>
              <w:t>nsatisfactory</w:t>
            </w:r>
            <w:r>
              <w:rPr>
                <w:i/>
              </w:rPr>
              <w:t>”</w:t>
            </w:r>
          </w:p>
        </w:tc>
      </w:tr>
    </w:tbl>
    <w:p w:rsidR="00D43E6C" w:rsidRDefault="00D43E6C" w:rsidP="00D43E6C"/>
    <w:p w:rsidR="00D43E6C" w:rsidRDefault="00D43E6C" w:rsidP="00D43E6C">
      <w:pPr>
        <w:rPr>
          <w:rFonts w:ascii="Chaparral Pro" w:hAnsi="Chaparral Pro"/>
          <w:color w:val="000000"/>
          <w:sz w:val="21"/>
          <w:szCs w:val="21"/>
        </w:rPr>
      </w:pPr>
    </w:p>
    <w:p w:rsidR="00D43E6C" w:rsidRDefault="00D43E6C" w:rsidP="00D43E6C">
      <w:pPr>
        <w:rPr>
          <w:rFonts w:ascii="Chaparral Pro" w:hAnsi="Chaparral Pro"/>
          <w:color w:val="000000"/>
          <w:sz w:val="21"/>
          <w:szCs w:val="21"/>
        </w:rPr>
      </w:pPr>
    </w:p>
    <w:p w:rsidR="00D43E6C" w:rsidRDefault="00D43E6C" w:rsidP="00D43E6C">
      <w:pPr>
        <w:rPr>
          <w:rFonts w:ascii="Chaparral Pro" w:hAnsi="Chaparral Pro"/>
          <w:color w:val="000000"/>
          <w:sz w:val="21"/>
          <w:szCs w:val="21"/>
        </w:rPr>
      </w:pPr>
    </w:p>
    <w:p w:rsidR="00D43E6C" w:rsidRDefault="00D43E6C" w:rsidP="00D43E6C">
      <w:pPr>
        <w:rPr>
          <w:rFonts w:ascii="Chaparral Pro" w:hAnsi="Chaparral Pro"/>
          <w:color w:val="000000"/>
          <w:sz w:val="21"/>
          <w:szCs w:val="21"/>
        </w:rPr>
      </w:pPr>
    </w:p>
    <w:p w:rsidR="00D43E6C" w:rsidRDefault="00D43E6C" w:rsidP="00D43E6C">
      <w:pPr>
        <w:rPr>
          <w:rFonts w:ascii="Chaparral Pro" w:hAnsi="Chaparral Pro"/>
          <w:color w:val="000000"/>
          <w:sz w:val="21"/>
          <w:szCs w:val="21"/>
        </w:rPr>
      </w:pPr>
    </w:p>
    <w:p w:rsidR="00D43E6C" w:rsidRDefault="00D43E6C" w:rsidP="00D43E6C">
      <w:pPr>
        <w:rPr>
          <w:rFonts w:ascii="Chaparral Pro" w:hAnsi="Chaparral Pro"/>
          <w:color w:val="000000"/>
          <w:sz w:val="21"/>
          <w:szCs w:val="21"/>
        </w:rPr>
      </w:pPr>
    </w:p>
    <w:p w:rsidR="00D43E6C" w:rsidRDefault="00D43E6C" w:rsidP="00D43E6C">
      <w:pPr>
        <w:rPr>
          <w:rFonts w:ascii="Chaparral Pro" w:hAnsi="Chaparral Pro"/>
          <w:color w:val="000000"/>
          <w:sz w:val="21"/>
          <w:szCs w:val="21"/>
        </w:rPr>
      </w:pPr>
    </w:p>
    <w:p w:rsidR="00D43E6C" w:rsidRDefault="00D43E6C" w:rsidP="00D43E6C">
      <w:pPr>
        <w:rPr>
          <w:rFonts w:eastAsia="SimSun"/>
          <w:lang w:eastAsia="zh-CN"/>
        </w:rPr>
      </w:pPr>
    </w:p>
    <w:p w:rsidR="00D43E6C" w:rsidRDefault="00D43E6C" w:rsidP="00D43E6C">
      <w:pPr>
        <w:rPr>
          <w:rFonts w:eastAsia="SimSun"/>
          <w:b/>
          <w:sz w:val="32"/>
          <w:szCs w:val="32"/>
          <w:lang w:eastAsia="zh-CN"/>
        </w:rPr>
        <w:sectPr w:rsidR="00D43E6C" w:rsidSect="0093063C">
          <w:pgSz w:w="15840" w:h="12240" w:orient="landscape"/>
          <w:pgMar w:top="1440" w:right="1440" w:bottom="1440" w:left="1440" w:header="720" w:footer="720" w:gutter="0"/>
          <w:cols w:space="720"/>
          <w:docGrid w:linePitch="272"/>
        </w:sectPr>
      </w:pPr>
      <w:r>
        <w:rPr>
          <w:rFonts w:eastAsia="SimSun"/>
          <w:b/>
          <w:sz w:val="32"/>
          <w:szCs w:val="32"/>
          <w:lang w:eastAsia="zh-CN"/>
        </w:rPr>
        <w:br w:type="page"/>
      </w:r>
    </w:p>
    <w:p w:rsidR="00277CD7" w:rsidRDefault="00277CD7"/>
    <w:sectPr w:rsidR="0027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haparral Pro">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6C"/>
    <w:rsid w:val="0023547B"/>
    <w:rsid w:val="00277CD7"/>
    <w:rsid w:val="00D4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E6C"/>
    <w:pPr>
      <w:tabs>
        <w:tab w:val="center" w:pos="4320"/>
        <w:tab w:val="right" w:pos="8640"/>
      </w:tabs>
    </w:pPr>
  </w:style>
  <w:style w:type="character" w:customStyle="1" w:styleId="HeaderChar">
    <w:name w:val="Header Char"/>
    <w:basedOn w:val="DefaultParagraphFont"/>
    <w:link w:val="Header"/>
    <w:uiPriority w:val="99"/>
    <w:rsid w:val="00D43E6C"/>
    <w:rPr>
      <w:rFonts w:ascii="Times New Roman" w:eastAsia="Times New Roman" w:hAnsi="Times New Roman" w:cs="Times New Roman"/>
      <w:sz w:val="20"/>
      <w:szCs w:val="20"/>
    </w:rPr>
  </w:style>
  <w:style w:type="paragraph" w:styleId="ListParagraph">
    <w:name w:val="List Paragraph"/>
    <w:basedOn w:val="Normal"/>
    <w:uiPriority w:val="34"/>
    <w:qFormat/>
    <w:rsid w:val="00D43E6C"/>
    <w:pPr>
      <w:ind w:left="720"/>
    </w:pPr>
  </w:style>
  <w:style w:type="table" w:styleId="TableGrid">
    <w:name w:val="Table Grid"/>
    <w:basedOn w:val="TableNormal"/>
    <w:uiPriority w:val="1"/>
    <w:rsid w:val="00D43E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E6C"/>
    <w:pPr>
      <w:tabs>
        <w:tab w:val="center" w:pos="4320"/>
        <w:tab w:val="right" w:pos="8640"/>
      </w:tabs>
    </w:pPr>
  </w:style>
  <w:style w:type="character" w:customStyle="1" w:styleId="HeaderChar">
    <w:name w:val="Header Char"/>
    <w:basedOn w:val="DefaultParagraphFont"/>
    <w:link w:val="Header"/>
    <w:uiPriority w:val="99"/>
    <w:rsid w:val="00D43E6C"/>
    <w:rPr>
      <w:rFonts w:ascii="Times New Roman" w:eastAsia="Times New Roman" w:hAnsi="Times New Roman" w:cs="Times New Roman"/>
      <w:sz w:val="20"/>
      <w:szCs w:val="20"/>
    </w:rPr>
  </w:style>
  <w:style w:type="paragraph" w:styleId="ListParagraph">
    <w:name w:val="List Paragraph"/>
    <w:basedOn w:val="Normal"/>
    <w:uiPriority w:val="34"/>
    <w:qFormat/>
    <w:rsid w:val="00D43E6C"/>
    <w:pPr>
      <w:ind w:left="720"/>
    </w:pPr>
  </w:style>
  <w:style w:type="table" w:styleId="TableGrid">
    <w:name w:val="Table Grid"/>
    <w:basedOn w:val="TableNormal"/>
    <w:uiPriority w:val="1"/>
    <w:rsid w:val="00D43E6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jcrowl</cp:lastModifiedBy>
  <cp:revision>2</cp:revision>
  <dcterms:created xsi:type="dcterms:W3CDTF">2014-06-26T12:52:00Z</dcterms:created>
  <dcterms:modified xsi:type="dcterms:W3CDTF">2014-06-26T12:52:00Z</dcterms:modified>
</cp:coreProperties>
</file>